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5605"/>
        <w:gridCol w:w="11134"/>
      </w:tblGrid>
      <w:tr>
        <w:trPr>
          <w:trHeight w:val="1706" w:hRule="auto"/>
          <w:jc w:val="left"/>
        </w:trPr>
        <w:tc>
          <w:tcPr>
            <w:tcW w:w="5605" w:type="dxa"/>
            <w:vMerge w:val="restart"/>
            <w:tcBorders>
              <w:top w:val="single" w:color="000000" w:sz="15"/>
              <w:left w:val="single" w:color="000000" w:sz="15"/>
              <w:bottom w:val="single" w:color="000000" w:sz="4"/>
              <w:right w:val="single" w:color="000000" w:sz="0"/>
            </w:tcBorders>
            <w:shd w:color="000000" w:fill="ffffff" w:val="clear"/>
            <w:tcMar>
              <w:left w:w="23" w:type="dxa"/>
              <w:right w:w="23"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c>
          <w:tcPr>
            <w:tcW w:w="11134" w:type="dxa"/>
            <w:tcBorders>
              <w:top w:val="single" w:color="000000" w:sz="15"/>
              <w:left w:val="single" w:color="000000" w:sz="0"/>
              <w:bottom w:val="single" w:color="000000" w:sz="0"/>
              <w:right w:val="single" w:color="000000" w:sz="15"/>
            </w:tcBorders>
            <w:shd w:color="auto" w:fill="f2f2f2" w:val="clear"/>
            <w:tcMar>
              <w:left w:w="23" w:type="dxa"/>
              <w:right w:w="23" w:type="dxa"/>
            </w:tcMar>
            <w:vAlign w:val="top"/>
          </w:tcPr>
          <w:p>
            <w:pPr>
              <w:spacing w:before="0" w:after="260" w:line="240"/>
              <w:ind w:right="33"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color w:val="000000"/>
                <w:spacing w:val="0"/>
                <w:position w:val="0"/>
                <w:sz w:val="16"/>
                <w:shd w:fill="auto" w:val="clear"/>
              </w:rPr>
              <w:t xml:space="preserve"> </w:t>
            </w:r>
          </w:p>
          <w:p>
            <w:pPr>
              <w:tabs>
                <w:tab w:val="center" w:pos="10094" w:leader="none"/>
              </w:tabs>
              <w:bidi w:val="true"/>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نام کتاب درسی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فارسی                        مقطع تحصیلی</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اول ابتدایی             موضوع درس</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44"/>
                <w:shd w:fill="auto" w:val="clear"/>
              </w:rPr>
              <w:t xml:space="preserve"> </w:t>
            </w:r>
            <w:r>
              <w:rPr>
                <w:rFonts w:ascii="Calibri" w:hAnsi="Calibri" w:cs="Calibri" w:eastAsia="Calibri"/>
                <w:color w:val="0070C0"/>
                <w:spacing w:val="0"/>
                <w:position w:val="0"/>
                <w:sz w:val="43"/>
                <w:shd w:fill="auto" w:val="clear"/>
                <w:vertAlign w:val="subscript"/>
              </w:rPr>
              <w:t xml:space="preserve"> </w:t>
            </w:r>
            <w:r>
              <w:rPr>
                <w:rFonts w:ascii="Arial" w:hAnsi="Arial" w:cs="Arial" w:eastAsia="Arial"/>
                <w:b/>
                <w:color w:val="000000"/>
                <w:spacing w:val="0"/>
                <w:position w:val="0"/>
                <w:sz w:val="24"/>
                <w:shd w:fill="auto" w:val="clear"/>
              </w:rPr>
              <w:t xml:space="preserve">نگاره نه مسجد</w:t>
            </w:r>
            <w:r>
              <w:rPr>
                <w:rFonts w:ascii="Calibri" w:hAnsi="Calibri" w:cs="Calibri" w:eastAsia="Calibri"/>
                <w:color w:val="000000"/>
                <w:spacing w:val="0"/>
                <w:position w:val="0"/>
                <w:sz w:val="34"/>
                <w:shd w:fill="auto" w:val="clear"/>
                <w:vertAlign w:val="superscript"/>
              </w:rPr>
              <w:tab/>
            </w:r>
            <w:r>
              <w:rPr>
                <w:rFonts w:ascii="Calibri" w:hAnsi="Calibri" w:cs="Calibri" w:eastAsia="Calibri"/>
                <w:color w:val="000000"/>
                <w:spacing w:val="0"/>
                <w:position w:val="0"/>
                <w:sz w:val="34"/>
                <w:shd w:fill="auto" w:val="clear"/>
                <w:vertAlign w:val="superscript"/>
              </w:rPr>
              <w:t xml:space="preserve"> </w:t>
            </w:r>
          </w:p>
          <w:p>
            <w:pPr>
              <w:spacing w:before="0" w:after="21" w:line="240"/>
              <w:ind w:right="9" w:left="0" w:firstLine="0"/>
              <w:jc w:val="right"/>
              <w:rPr>
                <w:rFonts w:ascii="Calibri" w:hAnsi="Calibri" w:cs="Calibri" w:eastAsia="Calibri"/>
                <w:b/>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ab/>
            </w:r>
            <w:r>
              <w:rPr>
                <w:rFonts w:ascii="Times New Roman" w:hAnsi="Times New Roman" w:cs="Times New Roman" w:eastAsia="Times New Roman"/>
                <w:b/>
                <w:color w:val="000000"/>
                <w:spacing w:val="0"/>
                <w:position w:val="0"/>
                <w:sz w:val="24"/>
                <w:shd w:fill="auto" w:val="clear"/>
              </w:rPr>
              <w:t xml:space="preserve"> </w:t>
            </w:r>
          </w:p>
          <w:p>
            <w:pPr>
              <w:tabs>
                <w:tab w:val="center" w:pos="11088" w:leader="none"/>
              </w:tabs>
              <w:bidi w:val="true"/>
              <w:spacing w:before="0" w:after="82"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تهیه کننده</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مدت جلسه</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0"/>
                <w:shd w:fill="auto" w:val="clear"/>
              </w:rPr>
              <w:t xml:space="preserve">03</w:t>
            </w:r>
            <w:r>
              <w:rPr>
                <w:rFonts w:ascii="Times New Roman" w:hAnsi="Times New Roman" w:cs="Times New Roman" w:eastAsia="Times New Roman"/>
                <w:b/>
                <w:color w:val="000000"/>
                <w:spacing w:val="0"/>
                <w:position w:val="0"/>
                <w:sz w:val="20"/>
                <w:shd w:fill="auto" w:val="clear"/>
              </w:rPr>
              <w:t xml:space="preserve">دقیقه</w:t>
            </w:r>
            <w:r>
              <w:rPr>
                <w:rFonts w:ascii="Calibri" w:hAnsi="Calibri" w:cs="Calibri" w:eastAsia="Calibri"/>
                <w:b/>
                <w:color w:val="000000"/>
                <w:spacing w:val="0"/>
                <w:position w:val="0"/>
                <w:sz w:val="16"/>
                <w:shd w:fill="auto" w:val="clear"/>
              </w:rPr>
              <w:tab/>
            </w:r>
            <w:r>
              <w:rPr>
                <w:rFonts w:ascii="Calibri" w:hAnsi="Calibri" w:cs="Calibri" w:eastAsia="Calibri"/>
                <w:b/>
                <w:color w:val="000000"/>
                <w:spacing w:val="0"/>
                <w:position w:val="0"/>
                <w:sz w:val="16"/>
                <w:shd w:fill="auto" w:val="clear"/>
              </w:rPr>
              <w:t xml:space="preserve"> </w:t>
            </w:r>
          </w:p>
          <w:p>
            <w:pPr>
              <w:spacing w:before="0" w:after="0" w:line="240"/>
              <w:ind w:right="26" w:left="0" w:firstLine="0"/>
              <w:jc w:val="right"/>
              <w:rPr>
                <w:spacing w:val="0"/>
                <w:position w:val="0"/>
                <w:shd w:fill="auto" w:val="clear"/>
              </w:rPr>
            </w:pPr>
            <w:r>
              <w:rPr>
                <w:rFonts w:ascii="Calibri" w:hAnsi="Calibri" w:cs="Calibri" w:eastAsia="Calibri"/>
                <w:color w:val="000000"/>
                <w:spacing w:val="0"/>
                <w:position w:val="0"/>
                <w:sz w:val="34"/>
                <w:shd w:fill="auto" w:val="clear"/>
                <w:vertAlign w:val="superscript"/>
              </w:rPr>
              <w:t xml:space="preserve"> </w:t>
            </w:r>
            <w:r>
              <w:rPr>
                <w:rFonts w:ascii="Calibri" w:hAnsi="Calibri" w:cs="Calibri" w:eastAsia="Calibri"/>
                <w:color w:val="000000"/>
                <w:spacing w:val="0"/>
                <w:position w:val="0"/>
                <w:sz w:val="34"/>
                <w:shd w:fill="auto" w:val="clear"/>
                <w:vertAlign w:val="superscript"/>
              </w:rPr>
              <w:tab/>
            </w:r>
            <w:r>
              <w:rPr>
                <w:rFonts w:ascii="Calibri" w:hAnsi="Calibri" w:cs="Calibri" w:eastAsia="Calibri"/>
                <w:b/>
                <w:color w:val="000000"/>
                <w:spacing w:val="0"/>
                <w:position w:val="0"/>
                <w:sz w:val="22"/>
                <w:shd w:fill="auto" w:val="clear"/>
              </w:rPr>
              <w:t xml:space="preserve">       </w:t>
            </w:r>
          </w:p>
        </w:tc>
      </w:tr>
      <w:tr>
        <w:trPr>
          <w:trHeight w:val="390" w:hRule="auto"/>
          <w:jc w:val="left"/>
        </w:trPr>
        <w:tc>
          <w:tcPr>
            <w:tcW w:w="5605" w:type="dxa"/>
            <w:vMerge/>
            <w:tcBorders>
              <w:top w:val="single" w:color="000000" w:sz="0"/>
              <w:left w:val="single" w:color="000000" w:sz="15"/>
              <w:bottom w:val="single" w:color="000000" w:sz="4"/>
              <w:right w:val="single" w:color="000000" w:sz="0"/>
            </w:tcBorders>
            <w:shd w:color="000000" w:fill="ffffff" w:val="clear"/>
            <w:tcMar>
              <w:left w:w="23" w:type="dxa"/>
              <w:right w:w="23"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134" w:type="dxa"/>
            <w:tcBorders>
              <w:top w:val="single" w:color="000000" w:sz="0"/>
              <w:left w:val="single" w:color="000000" w:sz="0"/>
              <w:bottom w:val="single" w:color="000000" w:sz="4"/>
              <w:right w:val="single" w:color="000000" w:sz="15"/>
            </w:tcBorders>
            <w:shd w:color="auto" w:fill="f2f2f2" w:val="clear"/>
            <w:tcMar>
              <w:left w:w="23" w:type="dxa"/>
              <w:right w:w="23" w:type="dxa"/>
            </w:tcMar>
            <w:vAlign w:val="top"/>
          </w:tcPr>
          <w:p>
            <w:pPr>
              <w:bidi w:val="true"/>
              <w:spacing w:before="0" w:after="0" w:line="240"/>
              <w:ind w:right="0" w:left="68"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2"/>
                <w:shd w:fill="auto" w:val="clear"/>
              </w:rPr>
              <w:t xml:space="preserve">نام مدرسه</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تعداد دانش</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آموزان</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تاریخ</w:t>
            </w:r>
            <w:r>
              <w:rPr>
                <w:rFonts w:ascii="Calibri" w:hAnsi="Calibri" w:cs="Calibri" w:eastAsia="Calibri"/>
                <w:color w:val="000000"/>
                <w:spacing w:val="0"/>
                <w:position w:val="0"/>
                <w:sz w:val="16"/>
                <w:shd w:fill="auto" w:val="clear"/>
              </w:rPr>
              <w:t xml:space="preserve"> </w:t>
            </w:r>
          </w:p>
        </w:tc>
      </w:tr>
    </w:tbl>
    <w:p>
      <w:pPr>
        <w:bidi w:val="true"/>
        <w:spacing w:before="0" w:after="0" w:line="259"/>
        <w:ind w:right="3887"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 </w:t>
      </w:r>
      <w:r>
        <w:rPr>
          <w:rFonts w:ascii="Arial" w:hAnsi="Arial" w:cs="Arial" w:eastAsia="Arial"/>
          <w:b/>
          <w:color w:val="000000"/>
          <w:spacing w:val="0"/>
          <w:position w:val="0"/>
          <w:sz w:val="34"/>
          <w:shd w:fill="auto" w:val="clear"/>
          <w:vertAlign w:val="superscript"/>
        </w:rPr>
        <w:t xml:space="preserve">  </w:t>
      </w:r>
      <w:r>
        <w:rPr>
          <w:rFonts w:ascii="Arial" w:hAnsi="Arial" w:cs="Arial" w:eastAsia="Arial"/>
          <w:b/>
          <w:color w:val="000000"/>
          <w:spacing w:val="0"/>
          <w:position w:val="0"/>
          <w:sz w:val="22"/>
          <w:shd w:fill="auto" w:val="clear"/>
        </w:rPr>
        <w:t xml:space="preserve">طرح درس روزانه</w:t>
      </w:r>
      <w:r>
        <w:rPr>
          <w:rFonts w:ascii="Calibri" w:hAnsi="Calibri" w:cs="Calibri" w:eastAsia="Calibri"/>
          <w:b/>
          <w:color w:val="000000"/>
          <w:spacing w:val="0"/>
          <w:position w:val="0"/>
          <w:sz w:val="22"/>
          <w:shd w:fill="auto" w:val="clear"/>
        </w:rPr>
        <w:t xml:space="preserve">  </w:t>
      </w:r>
    </w:p>
    <w:p>
      <w:pPr>
        <w:spacing w:before="0" w:after="0" w:line="259"/>
        <w:ind w:right="10469" w:left="-1440" w:firstLine="0"/>
        <w:jc w:val="left"/>
        <w:rPr>
          <w:rFonts w:ascii="Calibri" w:hAnsi="Calibri" w:cs="Calibri" w:eastAsia="Calibri"/>
          <w:b/>
          <w:color w:val="000000"/>
          <w:spacing w:val="0"/>
          <w:position w:val="0"/>
          <w:sz w:val="22"/>
          <w:shd w:fill="auto" w:val="clear"/>
        </w:rPr>
      </w:pPr>
    </w:p>
    <w:tbl>
      <w:tblPr/>
      <w:tblGrid>
        <w:gridCol w:w="9738"/>
        <w:gridCol w:w="1489"/>
      </w:tblGrid>
      <w:tr>
        <w:trPr>
          <w:trHeight w:val="3736" w:hRule="auto"/>
          <w:jc w:val="left"/>
        </w:trPr>
        <w:tc>
          <w:tcPr>
            <w:tcW w:w="9738" w:type="dxa"/>
            <w:tcBorders>
              <w:top w:val="single" w:color="000000" w:sz="4"/>
              <w:left w:val="single" w:color="000000" w:sz="15"/>
              <w:bottom w:val="single" w:color="000000" w:sz="0"/>
              <w:right w:val="single" w:color="000000" w:sz="4"/>
            </w:tcBorders>
            <w:shd w:color="000000" w:fill="ffffff" w:val="clear"/>
            <w:tcMar>
              <w:left w:w="88" w:type="dxa"/>
              <w:right w:w="88" w:type="dxa"/>
            </w:tcMar>
            <w:vAlign w:val="top"/>
          </w:tcPr>
          <w:p>
            <w:pPr>
              <w:spacing w:before="0" w:after="79" w:line="240"/>
              <w:ind w:right="811"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79" w:line="240"/>
              <w:ind w:right="0" w:left="753"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هدف کلی</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spacing w:before="0" w:after="79" w:line="240"/>
              <w:ind w:right="811"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79" w:line="240"/>
              <w:ind w:right="0" w:left="75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درپایان درس انتظارمی رود دانش آموزان با مسجد آشنا شوند</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spacing w:before="0" w:after="84" w:line="240"/>
              <w:ind w:right="811"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82" w:line="240"/>
              <w:ind w:right="0" w:left="753"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اهداف رفتاری</w:t>
            </w:r>
            <w:r>
              <w:rPr>
                <w:rFonts w:ascii="Times New Roman" w:hAnsi="Times New Roman" w:cs="Times New Roman" w:eastAsia="Times New Roman"/>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bidi w:val="true"/>
              <w:spacing w:before="0" w:after="29" w:line="240"/>
              <w:ind w:right="0" w:left="392"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در پایان تدریس، از فراگیران انتظار می رود به هدفهای زیر برسند </w:t>
            </w:r>
            <w:r>
              <w:rPr>
                <w:rFonts w:ascii="Calibri" w:hAnsi="Calibri" w:cs="Calibri" w:eastAsia="Calibri"/>
                <w:b/>
                <w:color w:val="000000"/>
                <w:spacing w:val="0"/>
                <w:position w:val="0"/>
                <w:sz w:val="18"/>
                <w:shd w:fill="auto" w:val="clear"/>
              </w:rPr>
              <w:t xml:space="preserve">. </w:t>
            </w:r>
          </w:p>
          <w:p>
            <w:pPr>
              <w:spacing w:before="0" w:after="31" w:line="240"/>
              <w:ind w:right="462"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numPr>
                <w:ilvl w:val="0"/>
                <w:numId w:val="24"/>
              </w:numPr>
              <w:bidi w:val="true"/>
              <w:spacing w:before="0" w:after="238" w:line="240"/>
              <w:ind w:right="0" w:left="658" w:hanging="266"/>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آشنایی با مسجد به عنوان مکانی مقدس و محلی برای برگزاری امور دینی و فرهنگی و اجتماعی</w:t>
            </w:r>
            <w:r>
              <w:rPr>
                <w:rFonts w:ascii="Calibri" w:hAnsi="Calibri" w:cs="Calibri" w:eastAsia="Calibri"/>
                <w:b/>
                <w:color w:val="000000"/>
                <w:spacing w:val="0"/>
                <w:position w:val="0"/>
                <w:sz w:val="18"/>
                <w:shd w:fill="auto" w:val="clear"/>
              </w:rPr>
              <w:t xml:space="preserve">  </w:t>
            </w:r>
          </w:p>
          <w:p>
            <w:pPr>
              <w:numPr>
                <w:ilvl w:val="0"/>
                <w:numId w:val="24"/>
              </w:numPr>
              <w:bidi w:val="true"/>
              <w:spacing w:before="0" w:after="238" w:line="240"/>
              <w:ind w:right="0" w:left="658" w:hanging="266"/>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آشنایی با قرآن  </w:t>
            </w:r>
          </w:p>
          <w:p>
            <w:pPr>
              <w:bidi w:val="true"/>
              <w:spacing w:before="0" w:after="0" w:line="240"/>
              <w:ind w:right="0" w:left="393" w:firstLine="0"/>
              <w:jc w:val="left"/>
              <w:rPr>
                <w:spacing w:val="0"/>
                <w:position w:val="0"/>
                <w:shd w:fill="auto" w:val="clear"/>
              </w:rPr>
            </w:pPr>
            <w:r>
              <w:rPr>
                <w:rFonts w:ascii="Calibri" w:hAnsi="Calibri" w:cs="Calibri" w:eastAsia="Calibri"/>
                <w:b/>
                <w:color w:val="000000"/>
                <w:spacing w:val="0"/>
                <w:position w:val="0"/>
                <w:sz w:val="18"/>
                <w:shd w:fill="auto" w:val="clear"/>
              </w:rPr>
              <w:t xml:space="preserve">0</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آشنایی با نحوه وضو گرفتن همراه بزرگتر ها  </w:t>
            </w:r>
          </w:p>
        </w:tc>
        <w:tc>
          <w:tcPr>
            <w:tcW w:w="1489" w:type="dxa"/>
            <w:tcBorders>
              <w:top w:val="single" w:color="000000" w:sz="0"/>
              <w:left w:val="single" w:color="000000" w:sz="4"/>
              <w:bottom w:val="single" w:color="000000" w:sz="0"/>
              <w:right w:val="single" w:color="000000" w:sz="15"/>
            </w:tcBorders>
            <w:shd w:color="auto" w:fill="f2f2f2" w:val="clear"/>
            <w:tcMar>
              <w:left w:w="88" w:type="dxa"/>
              <w:right w:w="88"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4634" w:hRule="auto"/>
          <w:jc w:val="left"/>
        </w:trPr>
        <w:tc>
          <w:tcPr>
            <w:tcW w:w="9738" w:type="dxa"/>
            <w:tcBorders>
              <w:top w:val="single" w:color="000000" w:sz="0"/>
              <w:left w:val="single" w:color="000000" w:sz="15"/>
              <w:bottom w:val="single" w:color="000000" w:sz="4"/>
              <w:right w:val="single" w:color="000000" w:sz="4"/>
            </w:tcBorders>
            <w:shd w:color="000000" w:fill="ffffff" w:val="clear"/>
            <w:tcMar>
              <w:left w:w="88" w:type="dxa"/>
              <w:right w:w="88" w:type="dxa"/>
            </w:tcMar>
            <w:vAlign w:val="bottom"/>
          </w:tcPr>
          <w:p>
            <w:pPr>
              <w:numPr>
                <w:ilvl w:val="0"/>
                <w:numId w:val="29"/>
              </w:numPr>
              <w:bidi w:val="true"/>
              <w:spacing w:before="0" w:after="238" w:line="240"/>
              <w:ind w:right="0" w:left="678" w:hanging="285"/>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آشنایی با موذن، امام جماعت، نماز گزاران ، وسایل موجود در مسجد</w:t>
            </w:r>
            <w:r>
              <w:rPr>
                <w:rFonts w:ascii="Calibri" w:hAnsi="Calibri" w:cs="Calibri" w:eastAsia="Calibri"/>
                <w:b/>
                <w:color w:val="000000"/>
                <w:spacing w:val="0"/>
                <w:position w:val="0"/>
                <w:sz w:val="18"/>
                <w:shd w:fill="auto" w:val="clear"/>
              </w:rPr>
              <w:t xml:space="preserve">  </w:t>
            </w:r>
          </w:p>
          <w:p>
            <w:pPr>
              <w:numPr>
                <w:ilvl w:val="0"/>
                <w:numId w:val="29"/>
              </w:numPr>
              <w:bidi w:val="true"/>
              <w:spacing w:before="0" w:after="238" w:line="240"/>
              <w:ind w:right="0" w:left="678" w:hanging="285"/>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دقت و توجه به رعایت نظم و ترتیب و بهداشت در مسجد   </w:t>
            </w:r>
          </w:p>
          <w:p>
            <w:pPr>
              <w:numPr>
                <w:ilvl w:val="0"/>
                <w:numId w:val="29"/>
              </w:numPr>
              <w:bidi w:val="true"/>
              <w:spacing w:before="0" w:after="238" w:line="240"/>
              <w:ind w:right="0" w:left="678" w:hanging="285"/>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توجه دقت به زیبا سازی مسجد به عنوان پاکیزه ترین مکان </w:t>
            </w:r>
          </w:p>
          <w:p>
            <w:pPr>
              <w:numPr>
                <w:ilvl w:val="0"/>
                <w:numId w:val="29"/>
              </w:numPr>
              <w:bidi w:val="true"/>
              <w:spacing w:before="0" w:after="238" w:line="240"/>
              <w:ind w:right="0" w:left="678" w:hanging="285"/>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ایجاد انگیزه برای حضور ر مسجد محل به عنوان مکانی برای آرامش اجتماع مذهبی ارتباط با خدا  </w:t>
            </w:r>
          </w:p>
          <w:p>
            <w:pPr>
              <w:numPr>
                <w:ilvl w:val="0"/>
                <w:numId w:val="29"/>
              </w:numPr>
              <w:bidi w:val="true"/>
              <w:spacing w:before="0" w:after="238" w:line="240"/>
              <w:ind w:right="0" w:left="678" w:hanging="285"/>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تقویت انگیزه نماز خواندن و ذکر خدا  </w:t>
            </w:r>
          </w:p>
          <w:p>
            <w:pPr>
              <w:numPr>
                <w:ilvl w:val="0"/>
                <w:numId w:val="29"/>
              </w:numPr>
              <w:bidi w:val="true"/>
              <w:spacing w:before="0" w:after="240" w:line="240"/>
              <w:ind w:right="0" w:left="678" w:hanging="285"/>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ایجاد انگیزه برای یادگیری سوره های کوچک  </w:t>
            </w:r>
          </w:p>
          <w:p>
            <w:pPr>
              <w:bidi w:val="true"/>
              <w:spacing w:before="0" w:after="238" w:line="240"/>
              <w:ind w:right="0" w:left="39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13</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ایجاد انگیزه برای لذت بردن از قصص قرآنی  </w:t>
            </w:r>
          </w:p>
          <w:p>
            <w:pPr>
              <w:numPr>
                <w:ilvl w:val="0"/>
                <w:numId w:val="32"/>
              </w:numPr>
              <w:bidi w:val="true"/>
              <w:spacing w:before="0" w:after="239" w:line="240"/>
              <w:ind w:right="0" w:left="638" w:hanging="244"/>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توانایی رسم خط منحنی و شکسته ترکیبی با دو حرف  </w:t>
            </w:r>
          </w:p>
          <w:p>
            <w:pPr>
              <w:numPr>
                <w:ilvl w:val="0"/>
                <w:numId w:val="32"/>
              </w:numPr>
              <w:bidi w:val="true"/>
              <w:spacing w:before="0" w:after="189" w:line="240"/>
              <w:ind w:right="0" w:left="638" w:hanging="244"/>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توانایی تلفظ کلمات کلید درس مثل قرآن و مسجد </w:t>
            </w:r>
            <w:r>
              <w:rPr>
                <w:rFonts w:ascii="Calibri" w:hAnsi="Calibri" w:cs="Calibri" w:eastAsia="Calibri"/>
                <w:b/>
                <w:color w:val="000000"/>
                <w:spacing w:val="0"/>
                <w:position w:val="0"/>
                <w:sz w:val="18"/>
                <w:shd w:fill="auto" w:val="clear"/>
              </w:rPr>
              <w:t xml:space="preserve">.  </w:t>
            </w:r>
          </w:p>
          <w:p>
            <w:pPr>
              <w:spacing w:before="0" w:after="0" w:line="240"/>
              <w:ind w:right="803"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 </w:t>
            </w:r>
          </w:p>
        </w:tc>
        <w:tc>
          <w:tcPr>
            <w:tcW w:w="1489" w:type="dxa"/>
            <w:tcBorders>
              <w:top w:val="single" w:color="000000" w:sz="0"/>
              <w:left w:val="single" w:color="000000" w:sz="4"/>
              <w:bottom w:val="single" w:color="000000" w:sz="4"/>
              <w:right w:val="single" w:color="000000" w:sz="15"/>
            </w:tcBorders>
            <w:shd w:color="auto" w:fill="f2f2f2" w:val="clear"/>
            <w:tcMar>
              <w:left w:w="88" w:type="dxa"/>
              <w:right w:w="88" w:type="dxa"/>
            </w:tcMar>
            <w:vAlign w:val="top"/>
          </w:tcPr>
          <w:p>
            <w:pPr>
              <w:bidi w:val="true"/>
              <w:spacing w:before="0" w:after="47" w:line="240"/>
              <w:ind w:right="25"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اهداف</w:t>
            </w:r>
          </w:p>
          <w:p>
            <w:pPr>
              <w:spacing w:before="0" w:after="0" w:line="240"/>
              <w:ind w:right="0" w:left="35"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r>
      <w:tr>
        <w:trPr>
          <w:trHeight w:val="1278" w:hRule="auto"/>
          <w:jc w:val="left"/>
        </w:trPr>
        <w:tc>
          <w:tcPr>
            <w:tcW w:w="9738" w:type="dxa"/>
            <w:tcBorders>
              <w:top w:val="single" w:color="000000" w:sz="4"/>
              <w:left w:val="single" w:color="000000" w:sz="15"/>
              <w:bottom w:val="single" w:color="000000" w:sz="4"/>
              <w:right w:val="single" w:color="000000" w:sz="4"/>
            </w:tcBorders>
            <w:shd w:color="000000" w:fill="ffffff" w:val="clear"/>
            <w:tcMar>
              <w:left w:w="88" w:type="dxa"/>
              <w:right w:w="88" w:type="dxa"/>
            </w:tcMar>
            <w:vAlign w:val="top"/>
          </w:tcPr>
          <w:p>
            <w:pPr>
              <w:spacing w:before="0" w:after="79" w:line="240"/>
              <w:ind w:right="0"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79"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دانش آموز با نگاره های قبلی و مطالب آنها آشناست</w:t>
            </w:r>
            <w:r>
              <w:rPr>
                <w:rFonts w:ascii="Calibri" w:hAnsi="Calibri" w:cs="Calibri" w:eastAsia="Calibri"/>
                <w:b/>
                <w:color w:val="000000"/>
                <w:spacing w:val="0"/>
                <w:position w:val="0"/>
                <w:sz w:val="18"/>
                <w:shd w:fill="auto" w:val="clear"/>
              </w:rPr>
              <w:t xml:space="preserve">.</w:t>
            </w:r>
          </w:p>
          <w:p>
            <w:pPr>
              <w:spacing w:before="0" w:after="79" w:line="240"/>
              <w:ind w:right="0"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 </w:t>
            </w:r>
          </w:p>
        </w:tc>
        <w:tc>
          <w:tcPr>
            <w:tcW w:w="1489" w:type="dxa"/>
            <w:tcBorders>
              <w:top w:val="single" w:color="000000" w:sz="4"/>
              <w:left w:val="single" w:color="000000" w:sz="4"/>
              <w:bottom w:val="single" w:color="000000" w:sz="4"/>
              <w:right w:val="single" w:color="000000" w:sz="15"/>
            </w:tcBorders>
            <w:shd w:color="auto" w:fill="f2f2f2" w:val="clear"/>
            <w:tcMar>
              <w:left w:w="88" w:type="dxa"/>
              <w:right w:w="88" w:type="dxa"/>
            </w:tcMar>
            <w:vAlign w:val="center"/>
          </w:tcPr>
          <w:p>
            <w:pPr>
              <w:bidi w:val="true"/>
              <w:spacing w:before="0" w:after="0" w:line="240"/>
              <w:ind w:right="33"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4"/>
                <w:shd w:fill="auto" w:val="clear"/>
              </w:rPr>
              <w:t xml:space="preserve">رفتار ورودی</w:t>
            </w:r>
          </w:p>
        </w:tc>
      </w:tr>
      <w:tr>
        <w:trPr>
          <w:trHeight w:val="755" w:hRule="auto"/>
          <w:jc w:val="left"/>
        </w:trPr>
        <w:tc>
          <w:tcPr>
            <w:tcW w:w="9738" w:type="dxa"/>
            <w:tcBorders>
              <w:top w:val="single" w:color="000000" w:sz="4"/>
              <w:left w:val="single" w:color="000000" w:sz="15"/>
              <w:bottom w:val="single" w:color="000000" w:sz="4"/>
              <w:right w:val="single" w:color="000000" w:sz="4"/>
            </w:tcBorders>
            <w:shd w:color="000000" w:fill="ffffff" w:val="clear"/>
            <w:tcMar>
              <w:left w:w="88" w:type="dxa"/>
              <w:right w:w="88" w:type="dxa"/>
            </w:tcMar>
            <w:vAlign w:val="top"/>
          </w:tcPr>
          <w:p>
            <w:pPr>
              <w:bidi w:val="true"/>
              <w:spacing w:before="0" w:after="79" w:line="240"/>
              <w:ind w:right="0" w:left="32"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1</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دانش آموز بتواند چند کلمه هم</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آغاز با   س و م  را نام ببرد</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bidi w:val="true"/>
              <w:spacing w:before="0" w:after="0" w:line="240"/>
              <w:ind w:right="0" w:left="32"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2</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کلماتی که تاکنون یاد گرفته را بخش بندی نماید</w:t>
            </w:r>
            <w:r>
              <w:rPr>
                <w:rFonts w:ascii="Calibri" w:hAnsi="Calibri" w:cs="Calibri" w:eastAsia="Calibri"/>
                <w:b/>
                <w:color w:val="000000"/>
                <w:spacing w:val="0"/>
                <w:position w:val="0"/>
                <w:sz w:val="18"/>
                <w:shd w:fill="auto" w:val="clear"/>
              </w:rPr>
              <w:t xml:space="preserve">. </w:t>
            </w:r>
          </w:p>
        </w:tc>
        <w:tc>
          <w:tcPr>
            <w:tcW w:w="1489" w:type="dxa"/>
            <w:tcBorders>
              <w:top w:val="single" w:color="000000" w:sz="4"/>
              <w:left w:val="single" w:color="000000" w:sz="4"/>
              <w:bottom w:val="single" w:color="000000" w:sz="4"/>
              <w:right w:val="single" w:color="000000" w:sz="15"/>
            </w:tcBorders>
            <w:shd w:color="auto" w:fill="f2f2f2" w:val="clear"/>
            <w:tcMar>
              <w:left w:w="88" w:type="dxa"/>
              <w:right w:w="88" w:type="dxa"/>
            </w:tcMar>
            <w:vAlign w:val="center"/>
          </w:tcPr>
          <w:p>
            <w:pPr>
              <w:bidi w:val="true"/>
              <w:spacing w:before="0" w:after="0" w:line="240"/>
              <w:ind w:right="9"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ارزشیابی تشخیصی</w:t>
            </w:r>
          </w:p>
        </w:tc>
      </w:tr>
      <w:tr>
        <w:trPr>
          <w:trHeight w:val="1319" w:hRule="auto"/>
          <w:jc w:val="left"/>
        </w:trPr>
        <w:tc>
          <w:tcPr>
            <w:tcW w:w="9738" w:type="dxa"/>
            <w:tcBorders>
              <w:top w:val="single" w:color="000000" w:sz="4"/>
              <w:left w:val="single" w:color="000000" w:sz="15"/>
              <w:bottom w:val="single" w:color="000000" w:sz="4"/>
              <w:right w:val="single" w:color="000000" w:sz="4"/>
            </w:tcBorders>
            <w:shd w:color="000000" w:fill="ffffff" w:val="clear"/>
            <w:tcMar>
              <w:left w:w="88" w:type="dxa"/>
              <w:right w:w="88" w:type="dxa"/>
            </w:tcMar>
            <w:vAlign w:val="top"/>
          </w:tcPr>
          <w:p>
            <w:pPr>
              <w:spacing w:before="0" w:after="131" w:line="240"/>
              <w:ind w:right="91"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0" w:line="240"/>
              <w:ind w:right="0" w:left="35"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کتاب بخوانیم و بنویسیم ابتدائی</w:t>
            </w:r>
            <w:r>
              <w:rPr>
                <w:rFonts w:ascii="Calibri" w:hAnsi="Calibri" w:cs="Calibri" w:eastAsia="Calibri"/>
                <w:b/>
                <w:color w:val="000000"/>
                <w:spacing w:val="0"/>
                <w:position w:val="0"/>
                <w:sz w:val="1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b/>
                <w:color w:val="000000"/>
                <w:spacing w:val="0"/>
                <w:position w:val="0"/>
                <w:sz w:val="18"/>
                <w:shd w:fill="auto" w:val="clear"/>
              </w:rPr>
              <w:t xml:space="preserve">پوستر نگاره ، کارتهایی از تصاویر نگاره ، کتاب درسی </w:t>
            </w:r>
          </w:p>
        </w:tc>
        <w:tc>
          <w:tcPr>
            <w:tcW w:w="1489" w:type="dxa"/>
            <w:tcBorders>
              <w:top w:val="single" w:color="000000" w:sz="4"/>
              <w:left w:val="single" w:color="000000" w:sz="4"/>
              <w:bottom w:val="single" w:color="000000" w:sz="4"/>
              <w:right w:val="single" w:color="000000" w:sz="15"/>
            </w:tcBorders>
            <w:shd w:color="auto" w:fill="f2f2f2" w:val="clear"/>
            <w:tcMar>
              <w:left w:w="88" w:type="dxa"/>
              <w:right w:w="88" w:type="dxa"/>
            </w:tcMar>
            <w:vAlign w:val="center"/>
          </w:tcPr>
          <w:p>
            <w:pPr>
              <w:bidi w:val="true"/>
              <w:spacing w:before="0" w:after="69" w:line="240"/>
              <w:ind w:right="1"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رسانه های آموزشی</w:t>
            </w:r>
          </w:p>
          <w:p>
            <w:pPr>
              <w:spacing w:before="0" w:after="0" w:line="240"/>
              <w:ind w:right="0" w:left="3"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bl>
    <w:p>
      <w:pPr>
        <w:spacing w:before="0" w:after="0" w:line="259"/>
        <w:ind w:right="10469" w:left="-1440" w:firstLine="0"/>
        <w:jc w:val="left"/>
        <w:rPr>
          <w:rFonts w:ascii="Calibri" w:hAnsi="Calibri" w:cs="Calibri" w:eastAsia="Calibri"/>
          <w:b/>
          <w:color w:val="000000"/>
          <w:spacing w:val="0"/>
          <w:position w:val="0"/>
          <w:sz w:val="22"/>
          <w:shd w:fill="auto" w:val="clear"/>
        </w:rPr>
      </w:pPr>
    </w:p>
    <w:tbl>
      <w:tblPr/>
      <w:tblGrid>
        <w:gridCol w:w="1091"/>
        <w:gridCol w:w="8642"/>
        <w:gridCol w:w="1491"/>
      </w:tblGrid>
      <w:tr>
        <w:trPr>
          <w:trHeight w:val="1331" w:hRule="auto"/>
          <w:jc w:val="left"/>
        </w:trPr>
        <w:tc>
          <w:tcPr>
            <w:tcW w:w="1091" w:type="dxa"/>
            <w:tcBorders>
              <w:top w:val="single" w:color="000000" w:sz="4"/>
              <w:left w:val="single" w:color="000000" w:sz="15"/>
              <w:bottom w:val="single" w:color="000000" w:sz="4"/>
              <w:right w:val="single" w:color="000000" w:sz="0"/>
            </w:tcBorders>
            <w:shd w:color="000000" w:fill="ffffff" w:val="clear"/>
            <w:tcMar>
              <w:left w:w="57" w:type="dxa"/>
              <w:right w:w="57"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c>
          <w:tcPr>
            <w:tcW w:w="8642" w:type="dxa"/>
            <w:tcBorders>
              <w:top w:val="single" w:color="000000" w:sz="4"/>
              <w:left w:val="single" w:color="000000" w:sz="0"/>
              <w:bottom w:val="single" w:color="000000" w:sz="4"/>
              <w:right w:val="single" w:color="000000" w:sz="4"/>
            </w:tcBorders>
            <w:shd w:color="000000" w:fill="ffffff" w:val="clear"/>
            <w:tcMar>
              <w:left w:w="57" w:type="dxa"/>
              <w:right w:w="57" w:type="dxa"/>
            </w:tcMar>
            <w:vAlign w:val="top"/>
          </w:tcPr>
          <w:p>
            <w:pPr>
              <w:spacing w:before="0" w:after="79" w:line="240"/>
              <w:ind w:right="0"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29" w:line="240"/>
              <w:ind w:right="1802"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پرسش و پاسخ، سخنرانی و همیاری دانش اموزان و</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قصه گویی</w:t>
            </w:r>
            <w:r>
              <w:rPr>
                <w:rFonts w:ascii="Calibri" w:hAnsi="Calibri" w:cs="Calibri" w:eastAsia="Calibri"/>
                <w:b/>
                <w:color w:val="000000"/>
                <w:spacing w:val="0"/>
                <w:position w:val="0"/>
                <w:sz w:val="18"/>
                <w:shd w:fill="auto" w:val="clear"/>
              </w:rPr>
              <w:t xml:space="preserve">. </w:t>
            </w:r>
          </w:p>
          <w:p>
            <w:pPr>
              <w:spacing w:before="0" w:after="0" w:line="240"/>
              <w:ind w:right="1042"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491" w:type="dxa"/>
            <w:tcBorders>
              <w:top w:val="single" w:color="000000" w:sz="0"/>
              <w:left w:val="single" w:color="000000" w:sz="4"/>
              <w:bottom w:val="single" w:color="000000" w:sz="4"/>
              <w:right w:val="single" w:color="000000" w:sz="15"/>
            </w:tcBorders>
            <w:shd w:color="auto" w:fill="f2f2f2" w:val="clear"/>
            <w:tcMar>
              <w:left w:w="57" w:type="dxa"/>
              <w:right w:w="57" w:type="dxa"/>
            </w:tcMar>
            <w:vAlign w:val="top"/>
          </w:tcPr>
          <w:p>
            <w:pPr>
              <w:bidi w:val="true"/>
              <w:spacing w:before="0" w:after="69" w:line="240"/>
              <w:ind w:right="14"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روشهای یاددهی</w:t>
            </w:r>
            <w:r>
              <w:rPr>
                <w:rFonts w:ascii="Calibri" w:hAnsi="Calibri" w:cs="Calibri" w:eastAsia="Calibri"/>
                <w:b/>
                <w:color w:val="000000"/>
                <w:spacing w:val="0"/>
                <w:position w:val="0"/>
                <w:sz w:val="16"/>
                <w:shd w:fill="auto" w:val="clear"/>
              </w:rPr>
              <w:t xml:space="preserve">-</w:t>
            </w:r>
          </w:p>
          <w:p>
            <w:pPr>
              <w:bidi w:val="true"/>
              <w:spacing w:before="0" w:after="69" w:line="240"/>
              <w:ind w:right="50"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یادگیری</w:t>
            </w:r>
          </w:p>
          <w:p>
            <w:pPr>
              <w:spacing w:before="0" w:after="71" w:line="240"/>
              <w:ind w:right="0" w:left="5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26" w:line="240"/>
              <w:ind w:right="0" w:left="48"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0" w:line="240"/>
              <w:ind w:right="0" w:left="55"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 </w:t>
            </w:r>
          </w:p>
        </w:tc>
      </w:tr>
      <w:tr>
        <w:trPr>
          <w:trHeight w:val="573" w:hRule="auto"/>
          <w:jc w:val="left"/>
        </w:trPr>
        <w:tc>
          <w:tcPr>
            <w:tcW w:w="1091" w:type="dxa"/>
            <w:tcBorders>
              <w:top w:val="single" w:color="000000" w:sz="4"/>
              <w:left w:val="single" w:color="000000" w:sz="15"/>
              <w:bottom w:val="single" w:color="000000" w:sz="4"/>
              <w:right w:val="single" w:color="000000" w:sz="0"/>
            </w:tcBorders>
            <w:shd w:color="000000" w:fill="ffffff" w:val="clear"/>
            <w:tcMar>
              <w:left w:w="57" w:type="dxa"/>
              <w:right w:w="57"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c>
          <w:tcPr>
            <w:tcW w:w="8642" w:type="dxa"/>
            <w:tcBorders>
              <w:top w:val="single" w:color="000000" w:sz="4"/>
              <w:left w:val="single" w:color="000000" w:sz="0"/>
              <w:bottom w:val="single" w:color="000000" w:sz="4"/>
              <w:right w:val="single" w:color="000000" w:sz="4"/>
            </w:tcBorders>
            <w:shd w:color="000000" w:fill="ffffff" w:val="clear"/>
            <w:tcMar>
              <w:left w:w="57" w:type="dxa"/>
              <w:right w:w="57" w:type="dxa"/>
            </w:tcMar>
            <w:vAlign w:val="top"/>
          </w:tcPr>
          <w:p>
            <w:pPr>
              <w:bidi w:val="true"/>
              <w:spacing w:before="0" w:after="0" w:line="240"/>
              <w:ind w:right="0" w:left="33"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به صورت ردیفی</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گروهی </w:t>
            </w:r>
          </w:p>
        </w:tc>
        <w:tc>
          <w:tcPr>
            <w:tcW w:w="1491" w:type="dxa"/>
            <w:tcBorders>
              <w:top w:val="single" w:color="000000" w:sz="4"/>
              <w:left w:val="single" w:color="000000" w:sz="4"/>
              <w:bottom w:val="single" w:color="000000" w:sz="4"/>
              <w:right w:val="single" w:color="000000" w:sz="15"/>
            </w:tcBorders>
            <w:shd w:color="auto" w:fill="f2f2f2" w:val="clear"/>
            <w:tcMar>
              <w:left w:w="57" w:type="dxa"/>
              <w:right w:w="57" w:type="dxa"/>
            </w:tcMar>
            <w:vAlign w:val="top"/>
          </w:tcPr>
          <w:p>
            <w:pPr>
              <w:bidi w:val="true"/>
              <w:spacing w:before="0" w:after="69" w:line="240"/>
              <w:ind w:right="50"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مدل چینش کلاس</w:t>
            </w:r>
          </w:p>
          <w:p>
            <w:pPr>
              <w:spacing w:before="0" w:after="0" w:line="240"/>
              <w:ind w:right="0" w:left="5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924" w:hRule="auto"/>
          <w:jc w:val="left"/>
        </w:trPr>
        <w:tc>
          <w:tcPr>
            <w:tcW w:w="1091" w:type="dxa"/>
            <w:tcBorders>
              <w:top w:val="single" w:color="000000" w:sz="4"/>
              <w:left w:val="single" w:color="000000" w:sz="15"/>
              <w:bottom w:val="single" w:color="000000" w:sz="4"/>
              <w:right w:val="single" w:color="000000" w:sz="4"/>
            </w:tcBorders>
            <w:shd w:color="auto" w:fill="f2f2f2" w:val="clear"/>
            <w:tcMar>
              <w:left w:w="57" w:type="dxa"/>
              <w:right w:w="57" w:type="dxa"/>
            </w:tcMar>
            <w:vAlign w:val="top"/>
          </w:tcPr>
          <w:p>
            <w:pPr>
              <w:bidi w:val="true"/>
              <w:spacing w:before="0" w:after="0" w:line="240"/>
              <w:ind w:right="6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زمان</w:t>
            </w:r>
          </w:p>
        </w:tc>
        <w:tc>
          <w:tcPr>
            <w:tcW w:w="8642" w:type="dxa"/>
            <w:tcBorders>
              <w:top w:val="single" w:color="000000" w:sz="4"/>
              <w:left w:val="single" w:color="000000" w:sz="4"/>
              <w:bottom w:val="single" w:color="000000" w:sz="4"/>
              <w:right w:val="single" w:color="000000" w:sz="4"/>
            </w:tcBorders>
            <w:shd w:color="auto" w:fill="f2f2f2" w:val="clear"/>
            <w:tcMar>
              <w:left w:w="57" w:type="dxa"/>
              <w:right w:w="57" w:type="dxa"/>
            </w:tcMar>
            <w:vAlign w:val="top"/>
          </w:tcPr>
          <w:p>
            <w:pPr>
              <w:bidi w:val="true"/>
              <w:spacing w:before="0" w:after="0" w:line="240"/>
              <w:ind w:right="3444" w:left="3401" w:hanging="293"/>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فعالیت های دانش آموزان فعالیت های معلم</w:t>
            </w:r>
          </w:p>
        </w:tc>
        <w:tc>
          <w:tcPr>
            <w:tcW w:w="1491" w:type="dxa"/>
            <w:tcBorders>
              <w:top w:val="single" w:color="000000" w:sz="4"/>
              <w:left w:val="single" w:color="000000" w:sz="4"/>
              <w:bottom w:val="single" w:color="000000" w:sz="4"/>
              <w:right w:val="single" w:color="000000" w:sz="15"/>
            </w:tcBorders>
            <w:shd w:color="auto" w:fill="f2f2f2" w:val="clear"/>
            <w:tcMar>
              <w:left w:w="57" w:type="dxa"/>
              <w:right w:w="57" w:type="dxa"/>
            </w:tcMar>
            <w:vAlign w:val="center"/>
          </w:tcPr>
          <w:p>
            <w:pPr>
              <w:bidi w:val="true"/>
              <w:spacing w:before="0" w:after="28" w:line="240"/>
              <w:ind w:right="48"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عنوان</w:t>
            </w:r>
          </w:p>
          <w:p>
            <w:pPr>
              <w:spacing w:before="0" w:after="0" w:line="240"/>
              <w:ind w:right="0" w:left="55"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1982" w:hRule="auto"/>
          <w:jc w:val="left"/>
        </w:trPr>
        <w:tc>
          <w:tcPr>
            <w:tcW w:w="1091" w:type="dxa"/>
            <w:vMerge w:val="restart"/>
            <w:tcBorders>
              <w:top w:val="single" w:color="000000" w:sz="4"/>
              <w:left w:val="single" w:color="000000" w:sz="15"/>
              <w:bottom w:val="single" w:color="000000" w:sz="4"/>
              <w:right w:val="single" w:color="000000" w:sz="4"/>
            </w:tcBorders>
            <w:shd w:color="auto" w:fill="f2f2f2" w:val="clear"/>
            <w:tcMar>
              <w:left w:w="57" w:type="dxa"/>
              <w:right w:w="57" w:type="dxa"/>
            </w:tcMar>
            <w:vAlign w:val="top"/>
          </w:tcPr>
          <w:p>
            <w:pPr>
              <w:spacing w:before="0" w:after="63" w:line="240"/>
              <w:ind w:right="0" w:left="4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71" w:line="240"/>
              <w:ind w:right="0" w:left="4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68" w:line="240"/>
              <w:ind w:right="60" w:left="0" w:firstLine="0"/>
              <w:jc w:val="center"/>
              <w:rPr>
                <w:rFonts w:ascii="Calibri" w:hAnsi="Calibri" w:cs="Calibri" w:eastAsia="Calibri"/>
                <w:b/>
                <w:color w:val="000000"/>
                <w:spacing w:val="0"/>
                <w:position w:val="0"/>
                <w:sz w:val="22"/>
                <w:shd w:fill="auto" w:val="clear"/>
              </w:rPr>
            </w:pPr>
            <w:r>
              <w:rPr>
                <w:rFonts w:ascii="Calibri" w:hAnsi="Calibri" w:cs="Calibri" w:eastAsia="Calibri"/>
                <w:b/>
                <w: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5</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w:t>
            </w:r>
          </w:p>
          <w:p>
            <w:pPr>
              <w:spacing w:before="0" w:after="48"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5"/>
                <w:shd w:fill="auto" w:val="clear"/>
              </w:rPr>
              <w:t xml:space="preserve"> </w:t>
            </w:r>
          </w:p>
          <w:p>
            <w:pPr>
              <w:spacing w:before="0" w:after="27"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5"/>
                <w:shd w:fill="auto" w:val="clear"/>
              </w:rPr>
              <w:t xml:space="preserve"> </w:t>
            </w:r>
          </w:p>
          <w:p>
            <w:pPr>
              <w:spacing w:before="0" w:after="0" w:line="240"/>
              <w:ind w:right="0" w:left="62"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8642" w:type="dxa"/>
            <w:vMerge w:val="restart"/>
            <w:tcBorders>
              <w:top w:val="single" w:color="000000" w:sz="4"/>
              <w:left w:val="single" w:color="000000" w:sz="4"/>
              <w:bottom w:val="single" w:color="000000" w:sz="4"/>
              <w:right w:val="single" w:color="000000" w:sz="4"/>
            </w:tcBorders>
            <w:shd w:color="000000" w:fill="ffffff" w:val="clear"/>
            <w:tcMar>
              <w:left w:w="57" w:type="dxa"/>
              <w:right w:w="57" w:type="dxa"/>
            </w:tcMar>
            <w:vAlign w:val="top"/>
          </w:tcPr>
          <w:p>
            <w:pPr>
              <w:spacing w:before="0" w:after="36" w:line="240"/>
              <w:ind w:right="102"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81" w:line="240"/>
              <w:ind w:right="0" w:left="32"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پس از سلام و احوالپرسی و حضورغیاب و ارزشیابی از درس قبل و نیز گروهبندی دانش آموزان ، درس را</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شروع می کنیم</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bidi w:val="true"/>
              <w:spacing w:before="0" w:after="0" w:line="347"/>
              <w:ind w:right="55" w:left="2" w:hanging="2"/>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بهتر است معلم کلاس را با یاد خدا و یکی از داستان های قرانی یا سوره ای کوچک از قران شروع کند</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از خاطرات دانش اموزان به مسجد رفتن و یا داستان هایی که در ان از تجربیات خوب بجه ها از مسجد گفته شده استفاده شود </w:t>
            </w:r>
            <w:r>
              <w:rPr>
                <w:rFonts w:ascii="Calibri" w:hAnsi="Calibri" w:cs="Calibri" w:eastAsia="Calibri"/>
                <w:b/>
                <w:color w:val="000000"/>
                <w:spacing w:val="0"/>
                <w:position w:val="0"/>
                <w:sz w:val="18"/>
                <w:shd w:fill="auto" w:val="clear"/>
              </w:rPr>
              <w:t xml:space="preserve">. </w:t>
            </w:r>
          </w:p>
          <w:p>
            <w:pPr>
              <w:bidi w:val="true"/>
              <w:spacing w:before="0" w:after="7" w:line="350"/>
              <w:ind w:right="55" w:left="2" w:hanging="2"/>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در بهترین حالت با هماهنگی مدیر و خانواده ها دانش اموزان را به مسجد ببریم و تا از نزدیک با کار کردهای مسجد اشنا شوند و وضو گرفتن را به انها اموزش دهیم </w:t>
            </w:r>
            <w:r>
              <w:rPr>
                <w:rFonts w:ascii="Calibri" w:hAnsi="Calibri" w:cs="Calibri" w:eastAsia="Calibri"/>
                <w:b/>
                <w:color w:val="000000"/>
                <w:spacing w:val="0"/>
                <w:position w:val="0"/>
                <w:sz w:val="18"/>
                <w:shd w:fill="auto" w:val="clear"/>
              </w:rPr>
              <w:t xml:space="preserve">. </w:t>
            </w:r>
          </w:p>
          <w:p>
            <w:pPr>
              <w:bidi w:val="true"/>
              <w:spacing w:before="0" w:after="0" w:line="240"/>
              <w:ind w:right="0" w:left="32"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ارزشیابی تشخیصی</w:t>
            </w:r>
            <w:r>
              <w:rPr>
                <w:rFonts w:ascii="Calibri" w:hAnsi="Calibri" w:cs="Calibri" w:eastAsia="Calibri"/>
                <w:b/>
                <w:color w:val="000000"/>
                <w:spacing w:val="0"/>
                <w:position w:val="0"/>
                <w:sz w:val="28"/>
                <w:shd w:fill="auto" w:val="clear"/>
                <w:vertAlign w:val="subscript"/>
              </w:rPr>
              <w:t xml:space="preserve"> </w:t>
            </w:r>
            <w:r>
              <w:rPr>
                <w:rFonts w:ascii="Calibri" w:hAnsi="Calibri" w:cs="Calibri" w:eastAsia="Calibri"/>
                <w:b/>
                <w:color w:val="000000"/>
                <w:spacing w:val="0"/>
                <w:position w:val="0"/>
                <w:sz w:val="28"/>
                <w:shd w:fill="auto" w:val="clear"/>
                <w:vertAlign w:val="subscript"/>
              </w:rPr>
              <w:t xml:space="preserve">:</w:t>
            </w:r>
            <w:r>
              <w:rPr>
                <w:rFonts w:ascii="Calibri" w:hAnsi="Calibri" w:cs="Calibri" w:eastAsia="Calibri"/>
                <w:b/>
                <w:color w:val="000000"/>
                <w:spacing w:val="0"/>
                <w:position w:val="0"/>
                <w:sz w:val="18"/>
                <w:shd w:fill="auto" w:val="clear"/>
              </w:rPr>
              <w:t xml:space="preserve">  </w:t>
            </w:r>
          </w:p>
        </w:tc>
        <w:tc>
          <w:tcPr>
            <w:tcW w:w="1491" w:type="dxa"/>
            <w:tcBorders>
              <w:top w:val="single" w:color="000000" w:sz="4"/>
              <w:left w:val="single" w:color="000000" w:sz="4"/>
              <w:bottom w:val="single" w:color="000000" w:sz="4"/>
              <w:right w:val="single" w:color="000000" w:sz="15"/>
            </w:tcBorders>
            <w:shd w:color="auto" w:fill="f2f2f2" w:val="clear"/>
            <w:tcMar>
              <w:left w:w="57" w:type="dxa"/>
              <w:right w:w="57" w:type="dxa"/>
            </w:tcMar>
            <w:vAlign w:val="top"/>
          </w:tcPr>
          <w:p>
            <w:pPr>
              <w:spacing w:before="0" w:after="69" w:line="240"/>
              <w:ind w:right="0" w:left="5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71" w:line="240"/>
              <w:ind w:right="0" w:left="5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bidi w:val="true"/>
              <w:spacing w:before="0" w:after="69" w:line="240"/>
              <w:ind w:right="50"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فعالیت های مقدماتی</w:t>
            </w:r>
          </w:p>
          <w:p>
            <w:pPr>
              <w:spacing w:before="0" w:after="69" w:line="240"/>
              <w:ind w:right="0" w:left="5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71" w:line="240"/>
              <w:ind w:right="0" w:left="5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bidi w:val="true"/>
              <w:spacing w:before="0" w:after="0" w:line="240"/>
              <w:ind w:right="55" w:left="208" w:hanging="208"/>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ارزشیابی رفتار ورودی</w:t>
            </w:r>
            <w:r>
              <w:rPr>
                <w:rFonts w:ascii="Calibri" w:hAnsi="Calibri" w:cs="Calibri" w:eastAsia="Calibri"/>
                <w:b/>
                <w:color w:val="000000"/>
                <w:spacing w:val="0"/>
                <w:position w:val="0"/>
                <w:sz w:val="16"/>
                <w:shd w:fill="auto" w:val="clear"/>
              </w:rPr>
              <w:t xml:space="preserve"> </w:t>
            </w:r>
            <w:r>
              <w:rPr>
                <w:rFonts w:ascii="Calibri" w:hAnsi="Calibri" w:cs="Calibri" w:eastAsia="Calibri"/>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و ایجاد انگیزه</w:t>
            </w:r>
          </w:p>
        </w:tc>
      </w:tr>
      <w:tr>
        <w:trPr>
          <w:trHeight w:val="389" w:hRule="auto"/>
          <w:jc w:val="left"/>
        </w:trPr>
        <w:tc>
          <w:tcPr>
            <w:tcW w:w="1091" w:type="dxa"/>
            <w:vMerge/>
            <w:tcBorders>
              <w:top w:val="single" w:color="000000" w:sz="0"/>
              <w:left w:val="single" w:color="000000" w:sz="15"/>
              <w:bottom w:val="single" w:color="000000" w:sz="4"/>
              <w:right w:val="single" w:color="000000" w:sz="4"/>
            </w:tcBorders>
            <w:shd w:color="000000" w:fill="ffffff" w:val="clear"/>
            <w:tcMar>
              <w:left w:w="57" w:type="dxa"/>
              <w:right w:w="57"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642" w:type="dxa"/>
            <w:vMerge/>
            <w:tcBorders>
              <w:top w:val="single" w:color="000000" w:sz="0"/>
              <w:left w:val="single" w:color="000000" w:sz="4"/>
              <w:bottom w:val="single" w:color="000000" w:sz="4"/>
              <w:right w:val="single" w:color="000000" w:sz="4"/>
            </w:tcBorders>
            <w:shd w:color="000000" w:fill="ffffff" w:val="clear"/>
            <w:tcMar>
              <w:left w:w="57" w:type="dxa"/>
              <w:right w:w="57"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91" w:type="dxa"/>
            <w:tcBorders>
              <w:top w:val="single" w:color="000000" w:sz="4"/>
              <w:left w:val="single" w:color="000000" w:sz="4"/>
              <w:bottom w:val="single" w:color="000000" w:sz="4"/>
              <w:right w:val="single" w:color="000000" w:sz="15"/>
            </w:tcBorders>
            <w:shd w:color="auto" w:fill="f2f2f2" w:val="clear"/>
            <w:tcMar>
              <w:left w:w="57" w:type="dxa"/>
              <w:right w:w="57" w:type="dxa"/>
            </w:tcMar>
            <w:vAlign w:val="top"/>
          </w:tcPr>
          <w:p>
            <w:pPr>
              <w:spacing w:before="0" w:after="0" w:line="240"/>
              <w:ind w:right="0" w:left="5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8404" w:hRule="auto"/>
          <w:jc w:val="left"/>
        </w:trPr>
        <w:tc>
          <w:tcPr>
            <w:tcW w:w="1091" w:type="dxa"/>
            <w:tcBorders>
              <w:top w:val="single" w:color="000000" w:sz="4"/>
              <w:left w:val="single" w:color="000000" w:sz="15"/>
              <w:bottom w:val="single" w:color="000000" w:sz="4"/>
              <w:right w:val="single" w:color="000000" w:sz="4"/>
            </w:tcBorders>
            <w:shd w:color="auto" w:fill="f2f2f2" w:val="clear"/>
            <w:tcMar>
              <w:left w:w="57" w:type="dxa"/>
              <w:right w:w="57" w:type="dxa"/>
            </w:tcMar>
            <w:vAlign w:val="top"/>
          </w:tcPr>
          <w:p>
            <w:pPr>
              <w:spacing w:before="0" w:after="63" w:line="240"/>
              <w:ind w:right="0" w:left="29"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29"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29"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6" w:line="240"/>
              <w:ind w:right="0" w:left="29"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29"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29"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29"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29"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8" w:line="240"/>
              <w:ind w:right="0" w:left="29"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70" w:line="240"/>
              <w:ind w:right="32"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20</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w:t>
            </w:r>
          </w:p>
          <w:p>
            <w:pPr>
              <w:spacing w:before="0" w:after="63" w:line="240"/>
              <w:ind w:right="0" w:left="2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6" w:line="240"/>
              <w:ind w:right="0" w:left="2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2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2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2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0" w:line="240"/>
              <w:ind w:right="0" w:left="29"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8642" w:type="dxa"/>
            <w:tcBorders>
              <w:top w:val="single" w:color="000000" w:sz="4"/>
              <w:left w:val="single" w:color="000000" w:sz="4"/>
              <w:bottom w:val="single" w:color="000000" w:sz="4"/>
              <w:right w:val="single" w:color="000000" w:sz="4"/>
            </w:tcBorders>
            <w:shd w:color="000000" w:fill="ffffff" w:val="clear"/>
            <w:tcMar>
              <w:left w:w="57" w:type="dxa"/>
              <w:right w:w="57" w:type="dxa"/>
            </w:tcMar>
            <w:vAlign w:val="top"/>
          </w:tcPr>
          <w:p>
            <w:pPr>
              <w:bidi w:val="true"/>
              <w:spacing w:before="0" w:after="2" w:line="346"/>
              <w:ind w:right="4784"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پرسش</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هایی از جهت بالا پایین چپ و راست وزیر رو رنگ ها پرسش از درس قبل و کلمات هم اغاز و هم پایان</w:t>
            </w:r>
            <w:r>
              <w:rPr>
                <w:rFonts w:ascii="Calibri" w:hAnsi="Calibri" w:cs="Calibri" w:eastAsia="Calibri"/>
                <w:b/>
                <w:color w:val="000000"/>
                <w:spacing w:val="0"/>
                <w:position w:val="0"/>
                <w:sz w:val="18"/>
                <w:shd w:fill="auto" w:val="clear"/>
              </w:rPr>
              <w:t xml:space="preserve"> </w:t>
            </w:r>
          </w:p>
          <w:p>
            <w:pPr>
              <w:bidi w:val="true"/>
              <w:spacing w:before="0" w:after="16" w:line="338"/>
              <w:ind w:right="36" w:left="47" w:firstLine="1"/>
              <w:jc w:val="both"/>
              <w:rPr>
                <w:rFonts w:ascii="Times New Roman" w:hAnsi="Times New Roman" w:cs="Times New Roman" w:eastAsia="Times New Roman"/>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فعالیت تکمیلی</w:t>
            </w:r>
            <w:r>
              <w:rPr>
                <w:rFonts w:ascii="Calibri" w:hAnsi="Calibri" w:cs="Calibri" w:eastAsia="Calibri"/>
                <w:b/>
                <w:color w:val="000000"/>
                <w:spacing w:val="0"/>
                <w:position w:val="0"/>
                <w:sz w:val="28"/>
                <w:shd w:fill="auto" w:val="clear"/>
                <w:vertAlign w:val="subscript"/>
              </w:rPr>
              <w:t xml:space="preserve">–</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برای ایجاد انگیزه صدای اذان به همراه تصویری از مسجد و گنبد و گل دسته نمایش می دهیم </w:t>
            </w:r>
            <w:r>
              <w:rPr>
                <w:rFonts w:ascii="Times New Roman" w:hAnsi="Times New Roman" w:cs="Times New Roman" w:eastAsia="Times New Roman"/>
                <w:b/>
                <w:color w:val="000000"/>
                <w:spacing w:val="0"/>
                <w:position w:val="0"/>
                <w:sz w:val="18"/>
                <w:shd w:fill="auto" w:val="clear"/>
              </w:rPr>
              <w:t xml:space="preserve">– </w:t>
            </w:r>
            <w:r>
              <w:rPr>
                <w:rFonts w:ascii="Times New Roman" w:hAnsi="Times New Roman" w:cs="Times New Roman" w:eastAsia="Times New Roman"/>
                <w:b/>
                <w:color w:val="000000"/>
                <w:spacing w:val="0"/>
                <w:position w:val="0"/>
                <w:sz w:val="18"/>
                <w:shd w:fill="auto" w:val="clear"/>
              </w:rPr>
              <w:t xml:space="preserve">شعرهایی در خصوص درسی می خوانیم مثلا</w:t>
            </w:r>
            <w:r>
              <w:rPr>
                <w:rFonts w:ascii="Times New Roman" w:hAnsi="Times New Roman" w:cs="Times New Roman" w:eastAsia="Times New Roman"/>
                <w:b/>
                <w:color w:val="000000"/>
                <w:spacing w:val="0"/>
                <w:position w:val="0"/>
                <w:sz w:val="28"/>
                <w:shd w:fill="auto" w:val="clear"/>
                <w:vertAlign w:val="subscript"/>
              </w:rPr>
              <w:t xml:space="preserve"> </w:t>
            </w:r>
            <w:r>
              <w:rPr>
                <w:rFonts w:ascii="Times New Roman" w:hAnsi="Times New Roman" w:cs="Times New Roman" w:eastAsia="Times New Roman"/>
                <w:b/>
                <w:color w:val="000000"/>
                <w:spacing w:val="0"/>
                <w:position w:val="0"/>
                <w:sz w:val="18"/>
                <w:shd w:fill="auto" w:val="clear"/>
              </w:rPr>
              <w:t xml:space="preserve">:</w:t>
            </w:r>
            <w:r>
              <w:rPr>
                <w:rFonts w:ascii="Times New Roman" w:hAnsi="Times New Roman" w:cs="Times New Roman" w:eastAsia="Times New Roman"/>
                <w:b/>
                <w:color w:val="000000"/>
                <w:spacing w:val="0"/>
                <w:position w:val="0"/>
                <w:sz w:val="18"/>
                <w:shd w:fill="auto" w:val="clear"/>
              </w:rPr>
              <w:t xml:space="preserve">اتل متل پروانه               نشسته روی شانه                صدامیاد چه نازه             میگه وقت نمازه              به این صدا چی میگن        اذان و اقامه میگن شیطونه ناراحته                دنبال یه فرصته میگه اهای مسلمون             نماز رو بعدا بخون  هرکسی که زرنگه             با شیطونه میجنگه  وقت نماز که میشه             هر کاری تعطیل میشه  نماز چقدر شیرینه             اول وقت همینه  </w:t>
            </w:r>
          </w:p>
          <w:p>
            <w:pPr>
              <w:bidi w:val="true"/>
              <w:spacing w:before="0" w:after="85" w:line="240"/>
              <w:ind w:right="0" w:left="48"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می توان از بچه ها خواست این شعر را حفظ کنند و با هم همخوانی کنند         </w:t>
            </w:r>
            <w:r>
              <w:rPr>
                <w:rFonts w:ascii="Calibri" w:hAnsi="Calibri" w:cs="Calibri" w:eastAsia="Calibri"/>
                <w:b/>
                <w:color w:val="000000"/>
                <w:spacing w:val="0"/>
                <w:position w:val="0"/>
                <w:sz w:val="18"/>
                <w:shd w:fill="auto" w:val="clear"/>
              </w:rPr>
              <w:t xml:space="preserve">. </w:t>
            </w:r>
          </w:p>
          <w:p>
            <w:pPr>
              <w:bidi w:val="true"/>
              <w:spacing w:before="0" w:after="0" w:line="348"/>
              <w:ind w:right="36" w:left="0" w:firstLine="4"/>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8"/>
                <w:shd w:fill="auto" w:val="clear"/>
                <w:vertAlign w:val="subscript"/>
              </w:rPr>
              <w:t xml:space="preserve">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کلمات جدید درس را با فونت درشت پای تابلو می زنیم و بعد از تکرار و تمرین میخواهیم کلمه را بخوانند و به شکل مربوطه وصل کنند یا شکل را نشان دهند</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مثلا پرده را در کلاس نشان دهند</w:t>
            </w:r>
            <w:r>
              <w:rPr>
                <w:rFonts w:ascii="Calibri" w:hAnsi="Calibri" w:cs="Calibri" w:eastAsia="Calibri"/>
                <w:b/>
                <w:color w:val="000000"/>
                <w:spacing w:val="0"/>
                <w:position w:val="0"/>
                <w:sz w:val="18"/>
                <w:shd w:fill="auto" w:val="clear"/>
              </w:rPr>
              <w:t xml:space="preserve">. </w:t>
            </w:r>
          </w:p>
          <w:p>
            <w:pPr>
              <w:bidi w:val="true"/>
              <w:spacing w:before="0" w:after="81" w:line="240"/>
              <w:ind w:right="451"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در قسمت بین و بگو علاوه بر تصویر کتاب، مجموعه تصاویری در ضمیمه اورده شده برای اینکه دانش اموزان برایش داستان بگویند </w:t>
            </w:r>
          </w:p>
          <w:p>
            <w:pPr>
              <w:bidi w:val="true"/>
              <w:spacing w:before="0" w:after="1" w:line="347"/>
              <w:ind w:right="36" w:left="47" w:firstLine="3"/>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8"/>
                <w:shd w:fill="auto" w:val="clear"/>
                <w:vertAlign w:val="subscript"/>
              </w:rPr>
              <w:t xml:space="preserve">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بعد از اموزش وضو توسط معلم ، تصاویری که در ضمیمه اورده شده را به دانش اموزان می دهیم و می خواهیم به ترتیب انها را کنار هم بگذارند</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می توان یک تصویر را به دانش اموز نشان داد و از انها پرسید مرحله چندم است و ان را رنگ بزنند</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مخصوصی دانش اموزان ضعیف تر</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برای فعالیت به دوستانت بگو بعد از اینکه دانش آموزان نام مسجد محله شان را گفتند ان را نقاشی کنند</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یا از مسجد محله شان با کمک بزرگتر ها عکس بگیرند</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برای ایجاد تنوع می توان از فیلمی که در این رابطه موجود است و چند نمونه در ضمیمه اورده شده است را استفاده کرد</w:t>
            </w:r>
            <w:r>
              <w:rPr>
                <w:rFonts w:ascii="Calibri" w:hAnsi="Calibri" w:cs="Calibri" w:eastAsia="Calibri"/>
                <w:b/>
                <w:color w:val="000000"/>
                <w:spacing w:val="0"/>
                <w:position w:val="0"/>
                <w:sz w:val="18"/>
                <w:shd w:fill="auto" w:val="clear"/>
              </w:rPr>
              <w:t xml:space="preserve">.  </w:t>
            </w:r>
          </w:p>
          <w:p>
            <w:pPr>
              <w:bidi w:val="true"/>
              <w:spacing w:before="0" w:after="327" w:line="240"/>
              <w:ind w:right="0" w:left="47"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ارزش یابی پایانی  </w:t>
            </w:r>
          </w:p>
          <w:p>
            <w:pPr>
              <w:bidi w:val="true"/>
              <w:spacing w:before="0" w:after="324" w:line="240"/>
              <w:ind w:right="0" w:left="5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پرسش درباره مسجدورعایت نظم و پاکیزگی </w:t>
            </w:r>
          </w:p>
          <w:p>
            <w:pPr>
              <w:bidi w:val="true"/>
              <w:spacing w:before="0" w:after="0" w:line="240"/>
              <w:ind w:right="72" w:left="0" w:firstLine="7"/>
              <w:jc w:val="right"/>
              <w:rPr>
                <w:spacing w:val="0"/>
                <w:position w:val="0"/>
                <w:shd w:fill="auto" w:val="clear"/>
              </w:rPr>
            </w:pPr>
            <w:r>
              <w:rPr>
                <w:rFonts w:ascii="Calibri" w:hAnsi="Calibri" w:cs="Calibri" w:eastAsia="Calibri"/>
                <w:b/>
                <w:color w:val="000000"/>
                <w:spacing w:val="0"/>
                <w:position w:val="0"/>
                <w:sz w:val="18"/>
                <w:shd w:fill="auto" w:val="clear"/>
              </w:rPr>
              <w:t xml:space="preserve">سنجش توانایی رسم خطوط از طریق امدن پای تابلو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دانش اموز بنویسد و دوستانش در مورد نحوه نوشتن نظر بدهند، درست نوشته است یا نه؟ مراحل را درست اجرا کرده است یا نه و</w:t>
            </w:r>
            <w:r>
              <w:rPr>
                <w:rFonts w:ascii="Calibri" w:hAnsi="Calibri" w:cs="Calibri" w:eastAsia="Calibri"/>
                <w:b/>
                <w:color w:val="000000"/>
                <w:spacing w:val="0"/>
                <w:position w:val="0"/>
                <w:sz w:val="18"/>
                <w:shd w:fill="auto" w:val="clear"/>
              </w:rPr>
              <w:t xml:space="preserve">(...</w:t>
            </w:r>
            <w:r>
              <w:rPr>
                <w:rFonts w:ascii="Calibri" w:hAnsi="Calibri" w:cs="Calibri" w:eastAsia="Calibri"/>
                <w:color w:val="000000"/>
                <w:spacing w:val="0"/>
                <w:position w:val="0"/>
                <w:sz w:val="18"/>
                <w:shd w:fill="auto" w:val="clear"/>
              </w:rPr>
              <w:t xml:space="preserve"> </w:t>
            </w:r>
          </w:p>
        </w:tc>
        <w:tc>
          <w:tcPr>
            <w:tcW w:w="1491" w:type="dxa"/>
            <w:tcBorders>
              <w:top w:val="single" w:color="000000" w:sz="0"/>
              <w:left w:val="single" w:color="000000" w:sz="4"/>
              <w:bottom w:val="single" w:color="000000" w:sz="4"/>
              <w:right w:val="single" w:color="000000" w:sz="15"/>
            </w:tcBorders>
            <w:shd w:color="auto" w:fill="f2f2f2" w:val="clear"/>
            <w:tcMar>
              <w:left w:w="57" w:type="dxa"/>
              <w:right w:w="57" w:type="dxa"/>
            </w:tcMar>
            <w:vAlign w:val="top"/>
          </w:tcPr>
          <w:p>
            <w:pPr>
              <w:spacing w:before="0" w:after="69" w:line="240"/>
              <w:ind w:right="0" w:left="15"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69" w:line="240"/>
              <w:ind w:right="0" w:left="15"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71" w:line="240"/>
              <w:ind w:right="0" w:left="15"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69" w:line="240"/>
              <w:ind w:right="0" w:left="15"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bidi w:val="true"/>
              <w:spacing w:before="0" w:after="69" w:line="240"/>
              <w:ind w:right="13"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ارائه درس</w:t>
            </w:r>
          </w:p>
          <w:p>
            <w:pPr>
              <w:spacing w:before="0" w:after="314" w:line="240"/>
              <w:ind w:right="0" w:left="3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311" w:line="240"/>
              <w:ind w:right="0" w:left="3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311" w:line="240"/>
              <w:ind w:right="0" w:left="3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311" w:line="240"/>
              <w:ind w:right="0" w:left="3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0" w:line="240"/>
              <w:ind w:right="0" w:left="3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625" w:hRule="auto"/>
          <w:jc w:val="left"/>
        </w:trPr>
        <w:tc>
          <w:tcPr>
            <w:tcW w:w="1091" w:type="dxa"/>
            <w:tcBorders>
              <w:top w:val="single" w:color="000000" w:sz="4"/>
              <w:left w:val="single" w:color="000000" w:sz="15"/>
              <w:bottom w:val="single" w:color="000000" w:sz="0"/>
              <w:right w:val="single" w:color="000000" w:sz="4"/>
            </w:tcBorders>
            <w:shd w:color="auto" w:fill="f2f2f2" w:val="clear"/>
            <w:tcMar>
              <w:left w:w="57" w:type="dxa"/>
              <w:right w:w="57" w:type="dxa"/>
            </w:tcMar>
            <w:vAlign w:val="bottom"/>
          </w:tcPr>
          <w:p>
            <w:pPr>
              <w:bidi w:val="true"/>
              <w:spacing w:before="0" w:after="70" w:line="240"/>
              <w:ind w:right="29"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5</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w:t>
            </w:r>
          </w:p>
          <w:p>
            <w:pPr>
              <w:spacing w:before="0" w:after="0" w:line="240"/>
              <w:ind w:right="0" w:left="24"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8642" w:type="dxa"/>
            <w:tcBorders>
              <w:top w:val="single" w:color="000000" w:sz="4"/>
              <w:left w:val="single" w:color="000000" w:sz="4"/>
              <w:bottom w:val="single" w:color="000000" w:sz="0"/>
              <w:right w:val="single" w:color="000000" w:sz="4"/>
            </w:tcBorders>
            <w:shd w:color="000000" w:fill="ffffff" w:val="clear"/>
            <w:tcMar>
              <w:left w:w="57" w:type="dxa"/>
              <w:right w:w="57" w:type="dxa"/>
            </w:tcMar>
            <w:vAlign w:val="top"/>
          </w:tcPr>
          <w:p>
            <w:pPr>
              <w:spacing w:before="0" w:after="16" w:line="240"/>
              <w:ind w:right="0" w:left="34" w:firstLine="0"/>
              <w:jc w:val="left"/>
              <w:rPr>
                <w:rFonts w:ascii="Calibri" w:hAnsi="Calibri" w:cs="Calibri" w:eastAsia="Calibri"/>
                <w:b/>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bidi w:val="true"/>
              <w:spacing w:before="0" w:after="0" w:line="240"/>
              <w:ind w:right="0" w:left="11"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0</w:t>
            </w:r>
            <w:r>
              <w:rPr>
                <w:rFonts w:ascii="Calibri" w:hAnsi="Calibri" w:cs="Calibri" w:eastAsia="Calibri"/>
                <w:b/>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صفحه که در</w:t>
            </w:r>
            <w:r>
              <w:rPr>
                <w:rFonts w:ascii="Calibri" w:hAnsi="Calibri" w:cs="Calibri" w:eastAsia="Calibri"/>
                <w:b/>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ضمیمه اورده شده جهت فعالیت پایان هفته</w:t>
            </w:r>
            <w:r>
              <w:rPr>
                <w:rFonts w:ascii="Calibri" w:hAnsi="Calibri" w:cs="Calibri" w:eastAsia="Calibri"/>
                <w:b/>
                <w:color w:val="000000"/>
                <w:spacing w:val="0"/>
                <w:position w:val="0"/>
                <w:sz w:val="20"/>
                <w:shd w:fill="auto" w:val="clear"/>
              </w:rPr>
              <w:t xml:space="preserve">.</w:t>
            </w:r>
          </w:p>
        </w:tc>
        <w:tc>
          <w:tcPr>
            <w:tcW w:w="1491" w:type="dxa"/>
            <w:tcBorders>
              <w:top w:val="single" w:color="000000" w:sz="4"/>
              <w:left w:val="single" w:color="000000" w:sz="4"/>
              <w:bottom w:val="single" w:color="000000" w:sz="0"/>
              <w:right w:val="single" w:color="000000" w:sz="15"/>
            </w:tcBorders>
            <w:shd w:color="auto" w:fill="f2f2f2" w:val="clear"/>
            <w:tcMar>
              <w:left w:w="57" w:type="dxa"/>
              <w:right w:w="57"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1706" w:hRule="auto"/>
          <w:jc w:val="left"/>
        </w:trPr>
        <w:tc>
          <w:tcPr>
            <w:tcW w:w="1091" w:type="dxa"/>
            <w:tcBorders>
              <w:top w:val="single" w:color="000000" w:sz="0"/>
              <w:left w:val="single" w:color="000000" w:sz="15"/>
              <w:bottom w:val="single" w:color="000000" w:sz="15"/>
              <w:right w:val="single" w:color="000000" w:sz="4"/>
            </w:tcBorders>
            <w:shd w:color="auto" w:fill="f2f2f2" w:val="clear"/>
            <w:tcMar>
              <w:left w:w="57" w:type="dxa"/>
              <w:right w:w="57" w:type="dxa"/>
            </w:tcMar>
            <w:vAlign w:val="top"/>
          </w:tcPr>
          <w:p>
            <w:pPr>
              <w:spacing w:before="0" w:after="65" w:line="240"/>
              <w:ind w:right="0" w:left="2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2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2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0" w:line="240"/>
              <w:ind w:right="0" w:left="29"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8642" w:type="dxa"/>
            <w:tcBorders>
              <w:top w:val="single" w:color="000000" w:sz="0"/>
              <w:left w:val="single" w:color="000000" w:sz="4"/>
              <w:bottom w:val="single" w:color="000000" w:sz="15"/>
              <w:right w:val="single" w:color="000000" w:sz="4"/>
            </w:tcBorders>
            <w:shd w:color="000000" w:fill="ffffff" w:val="clear"/>
            <w:tcMar>
              <w:left w:w="57" w:type="dxa"/>
              <w:right w:w="57" w:type="dxa"/>
            </w:tcMar>
            <w:vAlign w:val="top"/>
          </w:tcPr>
          <w:p>
            <w:pPr>
              <w:bidi w:val="true"/>
              <w:spacing w:before="0" w:after="52" w:line="240"/>
              <w:ind w:right="0" w:left="11"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بررسی کتاب بنویسیم و کامل کردن خانه های ارزشیابی توصیفی</w:t>
            </w:r>
          </w:p>
          <w:p>
            <w:pPr>
              <w:spacing w:before="0" w:after="290" w:line="240"/>
              <w:ind w:right="0" w:left="0" w:firstLine="0"/>
              <w:jc w:val="right"/>
              <w:rPr>
                <w:rFonts w:ascii="Calibri" w:hAnsi="Calibri" w:cs="Calibri" w:eastAsia="Calibri"/>
                <w:b/>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0" w:line="240"/>
              <w:ind w:right="0" w:left="34" w:firstLine="0"/>
              <w:jc w:val="left"/>
              <w:rPr>
                <w:rFonts w:ascii="Calibri" w:hAnsi="Calibri" w:cs="Calibri" w:eastAsia="Calibri"/>
                <w:b/>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0" w:line="240"/>
              <w:ind w:right="0" w:left="34"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p>
        </w:tc>
        <w:tc>
          <w:tcPr>
            <w:tcW w:w="1491" w:type="dxa"/>
            <w:tcBorders>
              <w:top w:val="single" w:color="000000" w:sz="0"/>
              <w:left w:val="single" w:color="000000" w:sz="4"/>
              <w:bottom w:val="single" w:color="000000" w:sz="15"/>
              <w:right w:val="single" w:color="000000" w:sz="15"/>
            </w:tcBorders>
            <w:shd w:color="auto" w:fill="f2f2f2" w:val="clear"/>
            <w:tcMar>
              <w:left w:w="57" w:type="dxa"/>
              <w:right w:w="57" w:type="dxa"/>
            </w:tcMar>
            <w:vAlign w:val="top"/>
          </w:tcPr>
          <w:p>
            <w:pPr>
              <w:bidi w:val="true"/>
              <w:spacing w:before="0" w:after="69" w:line="240"/>
              <w:ind w:right="13"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تعییین تکلیف</w:t>
            </w:r>
          </w:p>
          <w:p>
            <w:pPr>
              <w:spacing w:before="0" w:after="28" w:line="240"/>
              <w:ind w:right="0" w:left="15"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0" w:line="240"/>
              <w:ind w:right="0" w:left="2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 </w:t>
            </w:r>
          </w:p>
        </w:tc>
      </w:tr>
    </w:tbl>
    <w:p>
      <w:pPr>
        <w:spacing w:before="0" w:after="0" w:line="259"/>
        <w:ind w:right="0" w:left="0" w:firstLine="0"/>
        <w:jc w:val="both"/>
        <w:rPr>
          <w:rFonts w:ascii="Calibri" w:hAnsi="Calibri" w:cs="Calibri" w:eastAsia="Calibri"/>
          <w:b/>
          <w:color w:val="000000"/>
          <w:spacing w:val="0"/>
          <w:position w:val="0"/>
          <w:sz w:val="22"/>
          <w:shd w:fill="auto" w:val="clear"/>
        </w:rPr>
      </w:pPr>
      <w:r>
        <w:rPr>
          <w:rFonts w:ascii="Cambria" w:hAnsi="Cambria" w:cs="Cambria" w:eastAsia="Cambria"/>
          <w:b/>
          <w:color w:val="000000"/>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24">
    <w:abstractNumId w:val="12"/>
  </w:num>
  <w:num w:numId="29">
    <w:abstractNumId w:val="6"/>
  </w:num>
  <w:num w:numId="3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